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D937E" w14:textId="0F066BAA" w:rsidR="00C858AC" w:rsidRDefault="00C858AC">
      <w:r>
        <w:rPr>
          <w:noProof/>
        </w:rPr>
        <w:drawing>
          <wp:inline distT="0" distB="0" distL="0" distR="0" wp14:anchorId="3F1DB63A" wp14:editId="3D003A31">
            <wp:extent cx="5939790" cy="14471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1447165"/>
                    </a:xfrm>
                    <a:prstGeom prst="rect">
                      <a:avLst/>
                    </a:prstGeom>
                    <a:noFill/>
                    <a:ln>
                      <a:noFill/>
                    </a:ln>
                  </pic:spPr>
                </pic:pic>
              </a:graphicData>
            </a:graphic>
          </wp:inline>
        </w:drawing>
      </w:r>
    </w:p>
    <w:p w14:paraId="045CFF5A" w14:textId="71A99C15" w:rsidR="00C858AC" w:rsidRDefault="00C858AC"/>
    <w:p w14:paraId="12D5CE8A" w14:textId="4F1C2ADC" w:rsidR="00C858AC" w:rsidRDefault="00C858AC" w:rsidP="00C858AC">
      <w:pPr>
        <w:jc w:val="center"/>
        <w:rPr>
          <w:rFonts w:ascii="Open Sans" w:hAnsi="Open Sans"/>
          <w:b/>
          <w:bCs/>
        </w:rPr>
      </w:pPr>
      <w:r>
        <w:rPr>
          <w:rFonts w:ascii="Open Sans" w:hAnsi="Open Sans"/>
          <w:b/>
          <w:bCs/>
        </w:rPr>
        <w:t>2019 RAGFP Board Actions</w:t>
      </w:r>
    </w:p>
    <w:p w14:paraId="1ED827F5" w14:textId="545739F4" w:rsidR="00C858AC" w:rsidRDefault="00C858AC" w:rsidP="00C858AC">
      <w:pPr>
        <w:rPr>
          <w:rFonts w:ascii="Open Sans" w:hAnsi="Open Sans"/>
          <w:b/>
          <w:bCs/>
        </w:rPr>
      </w:pPr>
      <w:r>
        <w:rPr>
          <w:rFonts w:ascii="Open Sans" w:hAnsi="Open Sans"/>
          <w:b/>
          <w:bCs/>
        </w:rPr>
        <w:t>Monday January 28, 2019</w:t>
      </w:r>
    </w:p>
    <w:p w14:paraId="31573AE8" w14:textId="4445246F" w:rsidR="00C858AC" w:rsidRPr="00F424F5" w:rsidRDefault="00F424F5" w:rsidP="00F424F5">
      <w:pPr>
        <w:pStyle w:val="ListParagraph"/>
        <w:numPr>
          <w:ilvl w:val="0"/>
          <w:numId w:val="1"/>
        </w:numPr>
        <w:rPr>
          <w:rFonts w:ascii="Open Sans" w:hAnsi="Open Sans"/>
        </w:rPr>
      </w:pPr>
      <w:proofErr w:type="spellStart"/>
      <w:r w:rsidRPr="00F424F5">
        <w:rPr>
          <w:rFonts w:ascii="Open Sans" w:hAnsi="Open Sans"/>
        </w:rPr>
        <w:t>Garbis</w:t>
      </w:r>
      <w:proofErr w:type="spellEnd"/>
      <w:r w:rsidRPr="00F424F5">
        <w:rPr>
          <w:rFonts w:ascii="Open Sans" w:hAnsi="Open Sans"/>
        </w:rPr>
        <w:t xml:space="preserve"> nominated Chehab El </w:t>
      </w:r>
      <w:proofErr w:type="spellStart"/>
      <w:r w:rsidRPr="00F424F5">
        <w:rPr>
          <w:rFonts w:ascii="Open Sans" w:hAnsi="Open Sans"/>
        </w:rPr>
        <w:t>Awar</w:t>
      </w:r>
      <w:proofErr w:type="spellEnd"/>
      <w:r w:rsidRPr="00F424F5">
        <w:rPr>
          <w:rFonts w:ascii="Open Sans" w:hAnsi="Open Sans"/>
        </w:rPr>
        <w:t xml:space="preserve"> to fill the vacancy of Board Member, Ken Boyd, and was unanimously approved. </w:t>
      </w:r>
    </w:p>
    <w:p w14:paraId="0DEAE525" w14:textId="6C8CB370" w:rsidR="00F424F5" w:rsidRPr="00F424F5" w:rsidRDefault="00F424F5" w:rsidP="00F424F5">
      <w:pPr>
        <w:pStyle w:val="ListParagraph"/>
        <w:numPr>
          <w:ilvl w:val="0"/>
          <w:numId w:val="1"/>
        </w:numPr>
        <w:rPr>
          <w:rFonts w:ascii="Open Sans" w:hAnsi="Open Sans"/>
        </w:rPr>
      </w:pPr>
      <w:r w:rsidRPr="00F424F5">
        <w:rPr>
          <w:rFonts w:ascii="Open Sans" w:hAnsi="Open Sans"/>
        </w:rPr>
        <w:t xml:space="preserve">The Strategic Partners Committee was re-established by the Board. David was nominated to be the Chair of the Strategic Partnership Committee and was unanimously approved. </w:t>
      </w:r>
    </w:p>
    <w:p w14:paraId="6CCCC4CC" w14:textId="073AB999" w:rsidR="00F424F5" w:rsidRDefault="00F424F5" w:rsidP="00F424F5">
      <w:pPr>
        <w:pStyle w:val="ListParagraph"/>
        <w:numPr>
          <w:ilvl w:val="0"/>
          <w:numId w:val="1"/>
        </w:numPr>
        <w:rPr>
          <w:rFonts w:ascii="Open Sans" w:hAnsi="Open Sans"/>
        </w:rPr>
      </w:pPr>
      <w:r w:rsidRPr="00F424F5">
        <w:rPr>
          <w:rFonts w:ascii="Open Sans" w:hAnsi="Open Sans"/>
        </w:rPr>
        <w:t>The Board approved the motion for the office to create a RAGFP tagline and discuss at the next meeting.</w:t>
      </w:r>
    </w:p>
    <w:p w14:paraId="72EEE27E" w14:textId="2250AD34" w:rsidR="00F424F5" w:rsidRDefault="00D34B62" w:rsidP="00F424F5">
      <w:pPr>
        <w:rPr>
          <w:rFonts w:ascii="Open Sans" w:hAnsi="Open Sans"/>
          <w:b/>
          <w:bCs/>
        </w:rPr>
      </w:pPr>
      <w:r>
        <w:rPr>
          <w:rFonts w:ascii="Open Sans" w:hAnsi="Open Sans"/>
          <w:b/>
          <w:bCs/>
        </w:rPr>
        <w:t>Monday, February 25, 2019</w:t>
      </w:r>
    </w:p>
    <w:p w14:paraId="0C1175CA" w14:textId="58B20C8E" w:rsidR="00D34B62" w:rsidRDefault="00D34B62" w:rsidP="00D34B62">
      <w:pPr>
        <w:pStyle w:val="ListParagraph"/>
        <w:numPr>
          <w:ilvl w:val="0"/>
          <w:numId w:val="2"/>
        </w:numPr>
        <w:jc w:val="both"/>
        <w:rPr>
          <w:rFonts w:ascii="Open Sans" w:hAnsi="Open Sans"/>
        </w:rPr>
      </w:pPr>
      <w:r>
        <w:rPr>
          <w:rFonts w:ascii="Open Sans" w:hAnsi="Open Sans"/>
        </w:rPr>
        <w:t xml:space="preserve">Dennis Wong was approved by the Board and Executive Committee to be the Membership Committee Chair. </w:t>
      </w:r>
    </w:p>
    <w:p w14:paraId="41988EF5" w14:textId="6826F241" w:rsidR="00E876B5" w:rsidRDefault="00E876B5" w:rsidP="00D34B62">
      <w:pPr>
        <w:pStyle w:val="ListParagraph"/>
        <w:numPr>
          <w:ilvl w:val="0"/>
          <w:numId w:val="2"/>
        </w:numPr>
        <w:jc w:val="both"/>
        <w:rPr>
          <w:rFonts w:ascii="Open Sans" w:hAnsi="Open Sans"/>
        </w:rPr>
      </w:pPr>
      <w:r>
        <w:rPr>
          <w:rFonts w:ascii="Open Sans" w:hAnsi="Open Sans"/>
        </w:rPr>
        <w:t xml:space="preserve">RI approved to allow Rotary Clubs as RAG members. Chehab and Dennis were tasked to consider the best strategy to raise funds considering the policy changes. </w:t>
      </w:r>
    </w:p>
    <w:p w14:paraId="2BF8CE1E" w14:textId="789AA74E" w:rsidR="00E876B5" w:rsidRDefault="00E876B5" w:rsidP="00D34B62">
      <w:pPr>
        <w:pStyle w:val="ListParagraph"/>
        <w:numPr>
          <w:ilvl w:val="0"/>
          <w:numId w:val="2"/>
        </w:numPr>
        <w:jc w:val="both"/>
        <w:rPr>
          <w:rFonts w:ascii="Open Sans" w:hAnsi="Open Sans"/>
        </w:rPr>
      </w:pPr>
      <w:r>
        <w:rPr>
          <w:rFonts w:ascii="Open Sans" w:hAnsi="Open Sans"/>
        </w:rPr>
        <w:t xml:space="preserve">Chehab and Al were tasked to speak to high level connections at the Rotary Foundation to help advice on how to optimize fundraising internationally. </w:t>
      </w:r>
    </w:p>
    <w:p w14:paraId="6946F546" w14:textId="084939B9" w:rsidR="00F424F5" w:rsidRDefault="00FC351C" w:rsidP="00C858AC">
      <w:pPr>
        <w:pStyle w:val="ListParagraph"/>
        <w:numPr>
          <w:ilvl w:val="0"/>
          <w:numId w:val="2"/>
        </w:numPr>
        <w:jc w:val="both"/>
        <w:rPr>
          <w:rFonts w:ascii="Open Sans" w:hAnsi="Open Sans"/>
        </w:rPr>
      </w:pPr>
      <w:r>
        <w:rPr>
          <w:rFonts w:ascii="Open Sans" w:hAnsi="Open Sans"/>
        </w:rPr>
        <w:t>It was approved by the Board to immediately send a cease and desist letter in response to harassing RAGFP leadership via email.</w:t>
      </w:r>
    </w:p>
    <w:p w14:paraId="7C381EAF" w14:textId="194B65C2" w:rsidR="00FC351C" w:rsidRDefault="00FC351C" w:rsidP="00FC351C">
      <w:pPr>
        <w:jc w:val="both"/>
        <w:rPr>
          <w:rFonts w:ascii="Open Sans" w:hAnsi="Open Sans"/>
          <w:b/>
          <w:bCs/>
        </w:rPr>
      </w:pPr>
      <w:r>
        <w:rPr>
          <w:rFonts w:ascii="Open Sans" w:hAnsi="Open Sans"/>
          <w:b/>
          <w:bCs/>
        </w:rPr>
        <w:t>Friday, March 29, 2019</w:t>
      </w:r>
    </w:p>
    <w:p w14:paraId="7C8B74C7" w14:textId="32DE9FB3" w:rsidR="00FC351C" w:rsidRDefault="00FC351C" w:rsidP="00FC351C">
      <w:pPr>
        <w:pStyle w:val="ListParagraph"/>
        <w:numPr>
          <w:ilvl w:val="0"/>
          <w:numId w:val="3"/>
        </w:numPr>
        <w:jc w:val="both"/>
        <w:rPr>
          <w:rFonts w:ascii="Open Sans" w:hAnsi="Open Sans"/>
        </w:rPr>
      </w:pPr>
      <w:r>
        <w:rPr>
          <w:rFonts w:ascii="Open Sans" w:hAnsi="Open Sans"/>
        </w:rPr>
        <w:t xml:space="preserve">The Board approved for the Middle East Council to develop a strategy to engage human rights issues between Israel and Palestine for the upcoming trip. </w:t>
      </w:r>
    </w:p>
    <w:p w14:paraId="795341A1" w14:textId="38D89E43" w:rsidR="00FC351C" w:rsidRDefault="00FC351C" w:rsidP="00FC351C">
      <w:pPr>
        <w:pStyle w:val="ListParagraph"/>
        <w:numPr>
          <w:ilvl w:val="0"/>
          <w:numId w:val="3"/>
        </w:numPr>
        <w:jc w:val="both"/>
        <w:rPr>
          <w:rFonts w:ascii="Open Sans" w:hAnsi="Open Sans"/>
        </w:rPr>
      </w:pPr>
      <w:r>
        <w:rPr>
          <w:rFonts w:ascii="Open Sans" w:hAnsi="Open Sans"/>
        </w:rPr>
        <w:t xml:space="preserve">Brian reported on the new board member elections timeline and process and was approved by the board. </w:t>
      </w:r>
    </w:p>
    <w:p w14:paraId="693C36EC" w14:textId="49CA1247" w:rsidR="00FC351C" w:rsidRDefault="00FC351C" w:rsidP="00FC351C">
      <w:pPr>
        <w:pStyle w:val="ListParagraph"/>
        <w:numPr>
          <w:ilvl w:val="0"/>
          <w:numId w:val="3"/>
        </w:numPr>
        <w:jc w:val="both"/>
        <w:rPr>
          <w:rFonts w:ascii="Open Sans" w:hAnsi="Open Sans"/>
        </w:rPr>
      </w:pPr>
      <w:r>
        <w:rPr>
          <w:rFonts w:ascii="Open Sans" w:hAnsi="Open Sans"/>
        </w:rPr>
        <w:t xml:space="preserve">Alison was approved as the Chair-Elect by the Board. David was an opposing vote. </w:t>
      </w:r>
    </w:p>
    <w:p w14:paraId="682BFB0B" w14:textId="6217420D" w:rsidR="00FC351C" w:rsidRDefault="00FC351C" w:rsidP="00FC351C">
      <w:pPr>
        <w:pStyle w:val="ListParagraph"/>
        <w:numPr>
          <w:ilvl w:val="0"/>
          <w:numId w:val="3"/>
        </w:numPr>
        <w:jc w:val="both"/>
        <w:rPr>
          <w:rFonts w:ascii="Open Sans" w:hAnsi="Open Sans"/>
        </w:rPr>
      </w:pPr>
      <w:r>
        <w:rPr>
          <w:rFonts w:ascii="Open Sans" w:hAnsi="Open Sans"/>
        </w:rPr>
        <w:t>Al was approved to be the third member of the Nominating Committee. David was an opposing vote.</w:t>
      </w:r>
    </w:p>
    <w:p w14:paraId="314DD10E" w14:textId="1A90FD30" w:rsidR="00FC351C" w:rsidRDefault="00FC351C" w:rsidP="00FC351C">
      <w:pPr>
        <w:pStyle w:val="ListParagraph"/>
        <w:numPr>
          <w:ilvl w:val="0"/>
          <w:numId w:val="3"/>
        </w:numPr>
        <w:jc w:val="both"/>
        <w:rPr>
          <w:rFonts w:ascii="Open Sans" w:hAnsi="Open Sans"/>
        </w:rPr>
      </w:pPr>
      <w:r>
        <w:rPr>
          <w:rFonts w:ascii="Open Sans" w:hAnsi="Open Sans"/>
        </w:rPr>
        <w:t xml:space="preserve">It was approved by the Board to disperse $1,500 for a Peace Fellow’s travel expenses for their project in Asia. </w:t>
      </w:r>
    </w:p>
    <w:p w14:paraId="474DD495" w14:textId="77777777" w:rsidR="008266C0" w:rsidRPr="008266C0" w:rsidRDefault="008266C0" w:rsidP="008266C0">
      <w:pPr>
        <w:jc w:val="both"/>
        <w:rPr>
          <w:rFonts w:ascii="Open Sans" w:hAnsi="Open Sans"/>
        </w:rPr>
      </w:pPr>
    </w:p>
    <w:p w14:paraId="4EE35CE3" w14:textId="24C87557" w:rsidR="00FC351C" w:rsidRDefault="008266C0" w:rsidP="00FC351C">
      <w:pPr>
        <w:jc w:val="both"/>
        <w:rPr>
          <w:rFonts w:ascii="Open Sans" w:hAnsi="Open Sans"/>
          <w:b/>
          <w:bCs/>
        </w:rPr>
      </w:pPr>
      <w:r w:rsidRPr="008266C0">
        <w:rPr>
          <w:rFonts w:ascii="Open Sans" w:hAnsi="Open Sans"/>
          <w:b/>
          <w:bCs/>
        </w:rPr>
        <w:lastRenderedPageBreak/>
        <w:t>Monday, April 22, 2019</w:t>
      </w:r>
    </w:p>
    <w:p w14:paraId="394A5ADB" w14:textId="327D0354" w:rsidR="008266C0" w:rsidRPr="008266C0" w:rsidRDefault="008266C0" w:rsidP="008266C0">
      <w:pPr>
        <w:pStyle w:val="ListParagraph"/>
        <w:numPr>
          <w:ilvl w:val="0"/>
          <w:numId w:val="4"/>
        </w:numPr>
        <w:jc w:val="both"/>
        <w:rPr>
          <w:rFonts w:ascii="Open Sans" w:hAnsi="Open Sans"/>
          <w:b/>
          <w:bCs/>
        </w:rPr>
      </w:pPr>
      <w:r>
        <w:rPr>
          <w:rFonts w:ascii="Open Sans" w:hAnsi="Open Sans"/>
        </w:rPr>
        <w:t xml:space="preserve">The Board approved for Dennis to create a report for the board on how to expand membership and donations beyond Rotarians and </w:t>
      </w:r>
      <w:proofErr w:type="spellStart"/>
      <w:r>
        <w:rPr>
          <w:rFonts w:ascii="Open Sans" w:hAnsi="Open Sans"/>
        </w:rPr>
        <w:t>Rotaractors</w:t>
      </w:r>
      <w:proofErr w:type="spellEnd"/>
      <w:r>
        <w:rPr>
          <w:rFonts w:ascii="Open Sans" w:hAnsi="Open Sans"/>
        </w:rPr>
        <w:t xml:space="preserve">. </w:t>
      </w:r>
    </w:p>
    <w:p w14:paraId="1C1E708B" w14:textId="77777777" w:rsidR="008266C0" w:rsidRPr="008266C0" w:rsidRDefault="008266C0" w:rsidP="008266C0">
      <w:pPr>
        <w:pStyle w:val="ListParagraph"/>
        <w:numPr>
          <w:ilvl w:val="0"/>
          <w:numId w:val="4"/>
        </w:numPr>
        <w:jc w:val="both"/>
        <w:rPr>
          <w:rFonts w:ascii="Open Sans" w:hAnsi="Open Sans"/>
          <w:b/>
          <w:bCs/>
        </w:rPr>
      </w:pPr>
      <w:r>
        <w:rPr>
          <w:rFonts w:ascii="Open Sans" w:hAnsi="Open Sans"/>
        </w:rPr>
        <w:t xml:space="preserve">The Nuclear Education Subcommittee is seeking to be a full committee of the RAGFP and to file an application to be a partner of ICAN. There was a roll-call vote for the RAGFP to sign ICAN without RI approval. The motion failed. </w:t>
      </w:r>
    </w:p>
    <w:p w14:paraId="448D6FBF" w14:textId="7D00A09C" w:rsidR="008266C0" w:rsidRPr="008266C0" w:rsidRDefault="008266C0" w:rsidP="008266C0">
      <w:pPr>
        <w:pStyle w:val="ListParagraph"/>
        <w:numPr>
          <w:ilvl w:val="0"/>
          <w:numId w:val="4"/>
        </w:numPr>
        <w:jc w:val="both"/>
        <w:rPr>
          <w:rFonts w:ascii="Open Sans" w:hAnsi="Open Sans"/>
          <w:b/>
          <w:bCs/>
        </w:rPr>
      </w:pPr>
      <w:r>
        <w:rPr>
          <w:rFonts w:ascii="Open Sans" w:hAnsi="Open Sans"/>
        </w:rPr>
        <w:t xml:space="preserve">There was a roll-call vote for the RAGFP to ask RI for approval before signing ICAN. The motion was approved. </w:t>
      </w:r>
    </w:p>
    <w:p w14:paraId="30BC28F5" w14:textId="086016C6" w:rsidR="008266C0" w:rsidRDefault="00525AD7" w:rsidP="008266C0">
      <w:pPr>
        <w:jc w:val="both"/>
        <w:rPr>
          <w:rFonts w:ascii="Open Sans" w:hAnsi="Open Sans"/>
          <w:b/>
          <w:bCs/>
        </w:rPr>
      </w:pPr>
      <w:r>
        <w:rPr>
          <w:rFonts w:ascii="Open Sans" w:hAnsi="Open Sans"/>
          <w:b/>
          <w:bCs/>
        </w:rPr>
        <w:t>Monday, May 10, 2019</w:t>
      </w:r>
    </w:p>
    <w:p w14:paraId="6956687E" w14:textId="0BB41D9A" w:rsidR="00525AD7" w:rsidRPr="00F304FD" w:rsidRDefault="00525AD7" w:rsidP="00525AD7">
      <w:pPr>
        <w:pStyle w:val="ListParagraph"/>
        <w:numPr>
          <w:ilvl w:val="0"/>
          <w:numId w:val="5"/>
        </w:numPr>
        <w:jc w:val="both"/>
        <w:rPr>
          <w:rFonts w:ascii="Open Sans" w:hAnsi="Open Sans"/>
          <w:b/>
          <w:bCs/>
        </w:rPr>
      </w:pPr>
      <w:r>
        <w:rPr>
          <w:rFonts w:ascii="Open Sans" w:hAnsi="Open Sans"/>
        </w:rPr>
        <w:t xml:space="preserve">Dennis presented the membership committee report and the plan to expand membership. The membership expansion plan was not approved as is and the Board asked </w:t>
      </w:r>
      <w:r w:rsidR="000232C9">
        <w:rPr>
          <w:rFonts w:ascii="Open Sans" w:hAnsi="Open Sans"/>
        </w:rPr>
        <w:t xml:space="preserve">for the Membership Committee to work with the office staff to coordinate details of membership expansion. </w:t>
      </w:r>
    </w:p>
    <w:p w14:paraId="17E0621B" w14:textId="1C74020B" w:rsidR="00F304FD" w:rsidRPr="00F304FD" w:rsidRDefault="00F304FD" w:rsidP="00F304FD">
      <w:pPr>
        <w:pStyle w:val="ListParagraph"/>
        <w:numPr>
          <w:ilvl w:val="0"/>
          <w:numId w:val="5"/>
        </w:numPr>
        <w:jc w:val="both"/>
        <w:rPr>
          <w:rFonts w:ascii="Open Sans" w:hAnsi="Open Sans"/>
        </w:rPr>
      </w:pPr>
      <w:r>
        <w:rPr>
          <w:rFonts w:ascii="Open Sans" w:hAnsi="Open Sans"/>
        </w:rPr>
        <w:t xml:space="preserve">There was a motion for the Membership Committee to adopt a three-stage plan. The motion was withdrawn due to ambiguity of the proposal. </w:t>
      </w:r>
    </w:p>
    <w:p w14:paraId="7A5511A7" w14:textId="4706F1F5" w:rsidR="000232C9" w:rsidRPr="003160EE" w:rsidRDefault="003160EE" w:rsidP="00525AD7">
      <w:pPr>
        <w:pStyle w:val="ListParagraph"/>
        <w:numPr>
          <w:ilvl w:val="0"/>
          <w:numId w:val="5"/>
        </w:numPr>
        <w:jc w:val="both"/>
        <w:rPr>
          <w:rFonts w:ascii="Open Sans" w:hAnsi="Open Sans"/>
          <w:b/>
          <w:bCs/>
        </w:rPr>
      </w:pPr>
      <w:r>
        <w:rPr>
          <w:rFonts w:ascii="Open Sans" w:hAnsi="Open Sans"/>
        </w:rPr>
        <w:t xml:space="preserve">Chehab presented a list of 10 Ambassadors to the Global Council. These ambassadors would be invited to all RAGFP events and would help grow membership. They were approved by the board. </w:t>
      </w:r>
    </w:p>
    <w:p w14:paraId="707D245C" w14:textId="76BE5056" w:rsidR="003160EE" w:rsidRPr="003160EE" w:rsidRDefault="003160EE" w:rsidP="00525AD7">
      <w:pPr>
        <w:pStyle w:val="ListParagraph"/>
        <w:numPr>
          <w:ilvl w:val="0"/>
          <w:numId w:val="5"/>
        </w:numPr>
        <w:jc w:val="both"/>
        <w:rPr>
          <w:rFonts w:ascii="Open Sans" w:hAnsi="Open Sans"/>
          <w:b/>
          <w:bCs/>
        </w:rPr>
      </w:pPr>
      <w:r>
        <w:rPr>
          <w:rFonts w:ascii="Open Sans" w:hAnsi="Open Sans"/>
        </w:rPr>
        <w:t xml:space="preserve">Brian motioned to have a provision for new officers. These officers would become officers elect. Carolyn was chosen as Secretary Elect and Isabel and Treasurer Elect at the EC meeting. The motion was approved. The New EC will be </w:t>
      </w:r>
      <w:proofErr w:type="spellStart"/>
      <w:r>
        <w:rPr>
          <w:rFonts w:ascii="Open Sans" w:hAnsi="Open Sans"/>
        </w:rPr>
        <w:t>Garbis</w:t>
      </w:r>
      <w:proofErr w:type="spellEnd"/>
      <w:r>
        <w:rPr>
          <w:rFonts w:ascii="Open Sans" w:hAnsi="Open Sans"/>
        </w:rPr>
        <w:t xml:space="preserve">, Alison, Carolyn, and Isabel. </w:t>
      </w:r>
    </w:p>
    <w:p w14:paraId="7E1CDDDD" w14:textId="6CB9BB7A" w:rsidR="003160EE" w:rsidRDefault="003160EE" w:rsidP="003160EE">
      <w:pPr>
        <w:jc w:val="both"/>
        <w:rPr>
          <w:rFonts w:ascii="Open Sans" w:hAnsi="Open Sans"/>
          <w:b/>
          <w:bCs/>
        </w:rPr>
      </w:pPr>
      <w:r>
        <w:rPr>
          <w:rFonts w:ascii="Open Sans" w:hAnsi="Open Sans"/>
          <w:b/>
          <w:bCs/>
        </w:rPr>
        <w:t>Monday, Ju</w:t>
      </w:r>
      <w:r w:rsidR="00F304FD">
        <w:rPr>
          <w:rFonts w:ascii="Open Sans" w:hAnsi="Open Sans"/>
          <w:b/>
          <w:bCs/>
        </w:rPr>
        <w:t>ly</w:t>
      </w:r>
      <w:r>
        <w:rPr>
          <w:rFonts w:ascii="Open Sans" w:hAnsi="Open Sans"/>
          <w:b/>
          <w:bCs/>
        </w:rPr>
        <w:t xml:space="preserve"> 1</w:t>
      </w:r>
      <w:r w:rsidR="00F304FD">
        <w:rPr>
          <w:rFonts w:ascii="Open Sans" w:hAnsi="Open Sans"/>
          <w:b/>
          <w:bCs/>
        </w:rPr>
        <w:t>5</w:t>
      </w:r>
      <w:r w:rsidRPr="003160EE">
        <w:rPr>
          <w:rFonts w:ascii="Open Sans" w:hAnsi="Open Sans"/>
          <w:b/>
          <w:bCs/>
          <w:vertAlign w:val="superscript"/>
        </w:rPr>
        <w:t>th</w:t>
      </w:r>
      <w:r>
        <w:rPr>
          <w:rFonts w:ascii="Open Sans" w:hAnsi="Open Sans"/>
          <w:b/>
          <w:bCs/>
        </w:rPr>
        <w:t>, 2019</w:t>
      </w:r>
    </w:p>
    <w:p w14:paraId="77158D26" w14:textId="2A35E955" w:rsidR="003160EE" w:rsidRDefault="00F304FD" w:rsidP="003160EE">
      <w:pPr>
        <w:pStyle w:val="ListParagraph"/>
        <w:numPr>
          <w:ilvl w:val="0"/>
          <w:numId w:val="6"/>
        </w:numPr>
        <w:jc w:val="both"/>
        <w:rPr>
          <w:rFonts w:ascii="Open Sans" w:hAnsi="Open Sans"/>
        </w:rPr>
      </w:pPr>
      <w:r>
        <w:rPr>
          <w:rFonts w:ascii="Open Sans" w:hAnsi="Open Sans"/>
        </w:rPr>
        <w:t xml:space="preserve">New Board Members were introduced. </w:t>
      </w:r>
    </w:p>
    <w:p w14:paraId="71452610" w14:textId="2AF69BE1" w:rsidR="00F304FD" w:rsidRDefault="00F304FD" w:rsidP="003160EE">
      <w:pPr>
        <w:pStyle w:val="ListParagraph"/>
        <w:numPr>
          <w:ilvl w:val="0"/>
          <w:numId w:val="6"/>
        </w:numPr>
        <w:jc w:val="both"/>
        <w:rPr>
          <w:rFonts w:ascii="Open Sans" w:hAnsi="Open Sans"/>
        </w:rPr>
      </w:pPr>
      <w:r>
        <w:rPr>
          <w:rFonts w:ascii="Open Sans" w:hAnsi="Open Sans"/>
        </w:rPr>
        <w:t xml:space="preserve">Allocation of Committees were decided. Alison reported that all requests of the committees must go through the Board process. </w:t>
      </w:r>
    </w:p>
    <w:p w14:paraId="51C6DDE1" w14:textId="0E7FD95A" w:rsidR="00F304FD" w:rsidRDefault="00FE3004" w:rsidP="00F304FD">
      <w:pPr>
        <w:jc w:val="both"/>
        <w:rPr>
          <w:rFonts w:ascii="Open Sans" w:hAnsi="Open Sans"/>
          <w:b/>
          <w:bCs/>
        </w:rPr>
      </w:pPr>
      <w:r>
        <w:rPr>
          <w:rFonts w:ascii="Open Sans" w:hAnsi="Open Sans"/>
          <w:b/>
          <w:bCs/>
        </w:rPr>
        <w:t>Monday August 5</w:t>
      </w:r>
      <w:r w:rsidRPr="00FE3004">
        <w:rPr>
          <w:rFonts w:ascii="Open Sans" w:hAnsi="Open Sans"/>
          <w:b/>
          <w:bCs/>
          <w:vertAlign w:val="superscript"/>
        </w:rPr>
        <w:t>th</w:t>
      </w:r>
      <w:r>
        <w:rPr>
          <w:rFonts w:ascii="Open Sans" w:hAnsi="Open Sans"/>
          <w:b/>
          <w:bCs/>
        </w:rPr>
        <w:t>, 2019</w:t>
      </w:r>
    </w:p>
    <w:p w14:paraId="59C21B0D" w14:textId="29DDA44D" w:rsidR="00FE3004" w:rsidRDefault="006C5403" w:rsidP="00FE3004">
      <w:pPr>
        <w:pStyle w:val="ListParagraph"/>
        <w:numPr>
          <w:ilvl w:val="0"/>
          <w:numId w:val="7"/>
        </w:numPr>
        <w:jc w:val="both"/>
        <w:rPr>
          <w:rFonts w:ascii="Open Sans" w:hAnsi="Open Sans"/>
        </w:rPr>
      </w:pPr>
      <w:r>
        <w:rPr>
          <w:rFonts w:ascii="Open Sans" w:hAnsi="Open Sans"/>
        </w:rPr>
        <w:t xml:space="preserve">There was a discussion on the RAGFP Ambassador Program. The goal is to have 34 Ambassadors. </w:t>
      </w:r>
    </w:p>
    <w:p w14:paraId="36F4EB00" w14:textId="770E6D03" w:rsidR="006C5403" w:rsidRDefault="006C5403" w:rsidP="00FE3004">
      <w:pPr>
        <w:pStyle w:val="ListParagraph"/>
        <w:numPr>
          <w:ilvl w:val="0"/>
          <w:numId w:val="7"/>
        </w:numPr>
        <w:jc w:val="both"/>
        <w:rPr>
          <w:rFonts w:ascii="Open Sans" w:hAnsi="Open Sans"/>
        </w:rPr>
      </w:pPr>
      <w:r>
        <w:rPr>
          <w:rFonts w:ascii="Open Sans" w:hAnsi="Open Sans"/>
        </w:rPr>
        <w:t xml:space="preserve">There was a discussion on RAGFP funding sustainability. </w:t>
      </w:r>
    </w:p>
    <w:p w14:paraId="7F791308" w14:textId="67CF82A3" w:rsidR="006C5403" w:rsidRDefault="006C5403" w:rsidP="00FE3004">
      <w:pPr>
        <w:pStyle w:val="ListParagraph"/>
        <w:numPr>
          <w:ilvl w:val="0"/>
          <w:numId w:val="7"/>
        </w:numPr>
        <w:jc w:val="both"/>
        <w:rPr>
          <w:rFonts w:ascii="Open Sans" w:hAnsi="Open Sans"/>
        </w:rPr>
      </w:pPr>
      <w:r>
        <w:rPr>
          <w:rFonts w:ascii="Open Sans" w:hAnsi="Open Sans"/>
        </w:rPr>
        <w:t xml:space="preserve">RAGFP was accepted to join the Geneva Peace Week Conference to present a workshop. There was a discussion on fundraising. </w:t>
      </w:r>
    </w:p>
    <w:p w14:paraId="621FB74F" w14:textId="75C84250" w:rsidR="006C5403" w:rsidRDefault="006C5403" w:rsidP="006C5403">
      <w:pPr>
        <w:pStyle w:val="ListParagraph"/>
        <w:jc w:val="both"/>
        <w:rPr>
          <w:rFonts w:ascii="Open Sans" w:hAnsi="Open Sans"/>
        </w:rPr>
      </w:pPr>
    </w:p>
    <w:p w14:paraId="4A7CE2AD" w14:textId="77777777" w:rsidR="006C5403" w:rsidRPr="00FE3004" w:rsidRDefault="006C5403" w:rsidP="006C5403">
      <w:pPr>
        <w:pStyle w:val="ListParagraph"/>
        <w:ind w:left="0"/>
        <w:jc w:val="both"/>
        <w:rPr>
          <w:rFonts w:ascii="Open Sans" w:hAnsi="Open Sans"/>
        </w:rPr>
      </w:pPr>
    </w:p>
    <w:sectPr w:rsidR="006C5403" w:rsidRPr="00FE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D20"/>
    <w:multiLevelType w:val="hybridMultilevel"/>
    <w:tmpl w:val="82A0C5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E005C0"/>
    <w:multiLevelType w:val="hybridMultilevel"/>
    <w:tmpl w:val="888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3489F"/>
    <w:multiLevelType w:val="hybridMultilevel"/>
    <w:tmpl w:val="83C6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A7CC9"/>
    <w:multiLevelType w:val="hybridMultilevel"/>
    <w:tmpl w:val="19B4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E5199"/>
    <w:multiLevelType w:val="hybridMultilevel"/>
    <w:tmpl w:val="66C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B453E"/>
    <w:multiLevelType w:val="hybridMultilevel"/>
    <w:tmpl w:val="1DD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9149C"/>
    <w:multiLevelType w:val="hybridMultilevel"/>
    <w:tmpl w:val="B4FCB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AC"/>
    <w:rsid w:val="000232C9"/>
    <w:rsid w:val="003160EE"/>
    <w:rsid w:val="00525AD7"/>
    <w:rsid w:val="006C5403"/>
    <w:rsid w:val="008266C0"/>
    <w:rsid w:val="00C2323F"/>
    <w:rsid w:val="00C858AC"/>
    <w:rsid w:val="00CF7422"/>
    <w:rsid w:val="00D34B62"/>
    <w:rsid w:val="00E876B5"/>
    <w:rsid w:val="00F304FD"/>
    <w:rsid w:val="00F424F5"/>
    <w:rsid w:val="00FC351C"/>
    <w:rsid w:val="00FE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59A0"/>
  <w15:chartTrackingRefBased/>
  <w15:docId w15:val="{529DCEDC-04A1-4296-A7F2-83F51544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DaSilva</dc:creator>
  <cp:keywords/>
  <dc:description/>
  <cp:lastModifiedBy>Anna DaSilva</cp:lastModifiedBy>
  <cp:revision>5</cp:revision>
  <dcterms:created xsi:type="dcterms:W3CDTF">2020-04-01T01:32:00Z</dcterms:created>
  <dcterms:modified xsi:type="dcterms:W3CDTF">2020-04-13T18:11:00Z</dcterms:modified>
</cp:coreProperties>
</file>